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7B98" w14:textId="77777777" w:rsidR="005438DB" w:rsidRPr="005438DB" w:rsidRDefault="005438DB" w:rsidP="005438DB">
      <w:pPr>
        <w:jc w:val="center"/>
        <w:rPr>
          <w:rFonts w:ascii="Times New Roman" w:eastAsia="Times New Roman" w:hAnsi="Times New Roman" w:cs="Times New Roman"/>
          <w:b/>
          <w:sz w:val="50"/>
          <w:szCs w:val="50"/>
          <w:u w:val="single"/>
        </w:rPr>
      </w:pPr>
      <w:r w:rsidRPr="005438DB">
        <w:rPr>
          <w:rFonts w:ascii="Times New Roman" w:hAnsi="Times New Roman" w:cs="Times New Roman"/>
          <w:b/>
          <w:sz w:val="50"/>
          <w:szCs w:val="50"/>
          <w:u w:val="single"/>
        </w:rPr>
        <w:t>Информационная к</w:t>
      </w:r>
      <w:r w:rsidRPr="005438DB">
        <w:rPr>
          <w:rFonts w:ascii="Times New Roman" w:eastAsia="Times New Roman" w:hAnsi="Times New Roman" w:cs="Times New Roman"/>
          <w:b/>
          <w:sz w:val="50"/>
          <w:szCs w:val="50"/>
          <w:u w:val="single"/>
        </w:rPr>
        <w:t xml:space="preserve">арта </w:t>
      </w:r>
    </w:p>
    <w:p w14:paraId="572452FB" w14:textId="77777777" w:rsidR="005438DB" w:rsidRDefault="005438DB" w:rsidP="005438DB">
      <w:pPr>
        <w:jc w:val="center"/>
        <w:rPr>
          <w:rFonts w:ascii="Times New Roman" w:eastAsia="Times New Roman" w:hAnsi="Times New Roman" w:cs="Times New Roman"/>
          <w:b/>
          <w:sz w:val="32"/>
          <w:szCs w:val="40"/>
        </w:rPr>
      </w:pPr>
    </w:p>
    <w:p w14:paraId="27903C14" w14:textId="77777777" w:rsidR="00F85D08" w:rsidRPr="000A0E53" w:rsidRDefault="00302B52" w:rsidP="00F85D08">
      <w:pPr>
        <w:pStyle w:val="Style1"/>
        <w:widowControl/>
        <w:spacing w:before="91"/>
        <w:ind w:left="538"/>
        <w:jc w:val="center"/>
        <w:rPr>
          <w:rStyle w:val="FontStyle11"/>
          <w:rFonts w:ascii="Times New Roman" w:hAnsi="Times New Roman" w:cs="Times New Roman"/>
          <w:b/>
        </w:rPr>
      </w:pPr>
      <w:r>
        <w:rPr>
          <w:rStyle w:val="FontStyle11"/>
          <w:rFonts w:ascii="Times New Roman" w:hAnsi="Times New Roman" w:cs="Times New Roman"/>
          <w:b/>
        </w:rPr>
        <w:t>О</w:t>
      </w:r>
      <w:r w:rsidR="00F85D08" w:rsidRPr="000A0E53">
        <w:rPr>
          <w:rStyle w:val="FontStyle11"/>
          <w:rFonts w:ascii="Times New Roman" w:hAnsi="Times New Roman" w:cs="Times New Roman"/>
          <w:b/>
        </w:rPr>
        <w:t>бщество</w:t>
      </w:r>
      <w:r>
        <w:rPr>
          <w:rStyle w:val="FontStyle11"/>
          <w:rFonts w:ascii="Times New Roman" w:hAnsi="Times New Roman" w:cs="Times New Roman"/>
          <w:b/>
        </w:rPr>
        <w:t xml:space="preserve"> с ограниченной ответственностью</w:t>
      </w:r>
    </w:p>
    <w:p w14:paraId="635D9D63" w14:textId="77777777" w:rsidR="00F85D08" w:rsidRPr="000A0E53" w:rsidRDefault="00302B52" w:rsidP="00F85D08">
      <w:pPr>
        <w:pStyle w:val="Style3"/>
        <w:widowControl/>
        <w:spacing w:before="86"/>
        <w:ind w:left="533"/>
        <w:jc w:val="center"/>
        <w:rPr>
          <w:rStyle w:val="FontStyle11"/>
          <w:rFonts w:ascii="Times New Roman" w:hAnsi="Times New Roman" w:cs="Times New Roman"/>
          <w:b/>
        </w:rPr>
      </w:pPr>
      <w:r>
        <w:rPr>
          <w:rStyle w:val="FontStyle11"/>
          <w:rFonts w:ascii="Times New Roman" w:hAnsi="Times New Roman" w:cs="Times New Roman"/>
          <w:b/>
        </w:rPr>
        <w:t>«</w:t>
      </w:r>
      <w:r w:rsidR="00F53CF1">
        <w:rPr>
          <w:rStyle w:val="FontStyle11"/>
          <w:rFonts w:ascii="Times New Roman" w:hAnsi="Times New Roman" w:cs="Times New Roman"/>
          <w:b/>
        </w:rPr>
        <w:t>МЕТАЛЛОРГ</w:t>
      </w:r>
      <w:r>
        <w:rPr>
          <w:rStyle w:val="FontStyle11"/>
          <w:rFonts w:ascii="Times New Roman" w:hAnsi="Times New Roman" w:cs="Times New Roman"/>
          <w:b/>
        </w:rPr>
        <w:t>»</w:t>
      </w:r>
    </w:p>
    <w:p w14:paraId="196BBBCE" w14:textId="77777777" w:rsidR="00F85D08" w:rsidRPr="00A55EBB" w:rsidRDefault="00F85D08" w:rsidP="00F85D08">
      <w:pPr>
        <w:pStyle w:val="Style3"/>
        <w:widowControl/>
        <w:spacing w:before="86"/>
        <w:jc w:val="center"/>
        <w:rPr>
          <w:rStyle w:val="FontStyle11"/>
          <w:sz w:val="20"/>
          <w:szCs w:val="20"/>
        </w:rPr>
      </w:pPr>
    </w:p>
    <w:p w14:paraId="55108355" w14:textId="77777777" w:rsidR="00A44985" w:rsidRDefault="00A44985" w:rsidP="00A44985">
      <w:pPr>
        <w:tabs>
          <w:tab w:val="left" w:pos="4143"/>
        </w:tabs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6913"/>
      </w:tblGrid>
      <w:tr w:rsidR="0013706C" w:rsidRPr="00222ECB" w14:paraId="3BCBC80C" w14:textId="77777777" w:rsidTr="00222ECB">
        <w:tc>
          <w:tcPr>
            <w:tcW w:w="3032" w:type="dxa"/>
            <w:shd w:val="clear" w:color="auto" w:fill="auto"/>
          </w:tcPr>
          <w:p w14:paraId="758B483D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Полное наименование</w:t>
            </w:r>
          </w:p>
        </w:tc>
        <w:tc>
          <w:tcPr>
            <w:tcW w:w="6913" w:type="dxa"/>
            <w:shd w:val="clear" w:color="auto" w:fill="auto"/>
          </w:tcPr>
          <w:p w14:paraId="7B5F4FBB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 xml:space="preserve">Общество с ограниченной ответственностью </w:t>
            </w:r>
          </w:p>
          <w:p w14:paraId="1282B7A4" w14:textId="77777777" w:rsidR="0013706C" w:rsidRPr="00222ECB" w:rsidRDefault="0013706C" w:rsidP="00F53CF1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="00F53CF1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Металлорг</w:t>
            </w:r>
            <w:proofErr w:type="spellEnd"/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13706C" w:rsidRPr="00222ECB" w14:paraId="52260618" w14:textId="77777777" w:rsidTr="00222ECB">
        <w:tc>
          <w:tcPr>
            <w:tcW w:w="3032" w:type="dxa"/>
            <w:shd w:val="clear" w:color="auto" w:fill="auto"/>
          </w:tcPr>
          <w:p w14:paraId="13C65A6A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Краткое наименование </w:t>
            </w:r>
          </w:p>
        </w:tc>
        <w:tc>
          <w:tcPr>
            <w:tcW w:w="6913" w:type="dxa"/>
            <w:shd w:val="clear" w:color="auto" w:fill="auto"/>
          </w:tcPr>
          <w:p w14:paraId="3B87571F" w14:textId="232A856C" w:rsidR="0013706C" w:rsidRPr="00222ECB" w:rsidRDefault="00020EAA" w:rsidP="00F53CF1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Металлорг</w:t>
            </w:r>
            <w:proofErr w:type="spellEnd"/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13706C" w:rsidRPr="00222ECB" w14:paraId="002667F9" w14:textId="77777777" w:rsidTr="00222ECB">
        <w:tc>
          <w:tcPr>
            <w:tcW w:w="3032" w:type="dxa"/>
            <w:shd w:val="clear" w:color="auto" w:fill="auto"/>
          </w:tcPr>
          <w:p w14:paraId="17C4ABA6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ИНН</w:t>
            </w:r>
          </w:p>
        </w:tc>
        <w:tc>
          <w:tcPr>
            <w:tcW w:w="6913" w:type="dxa"/>
            <w:shd w:val="clear" w:color="auto" w:fill="auto"/>
          </w:tcPr>
          <w:p w14:paraId="6EF9CC7A" w14:textId="77777777" w:rsidR="0013706C" w:rsidRPr="00222ECB" w:rsidRDefault="0013706C" w:rsidP="00F53CF1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hAnsi="Times New Roman" w:cs="Times New Roman"/>
                <w:sz w:val="32"/>
                <w:szCs w:val="32"/>
              </w:rPr>
              <w:t>07</w:t>
            </w:r>
            <w:r w:rsidR="00F53CF1">
              <w:rPr>
                <w:rStyle w:val="FontStyle11"/>
                <w:rFonts w:ascii="Times New Roman" w:hAnsi="Times New Roman" w:cs="Times New Roman"/>
                <w:sz w:val="32"/>
                <w:szCs w:val="32"/>
              </w:rPr>
              <w:t>08017315</w:t>
            </w:r>
          </w:p>
        </w:tc>
      </w:tr>
      <w:tr w:rsidR="0013706C" w:rsidRPr="00222ECB" w14:paraId="7DE4C3D1" w14:textId="77777777" w:rsidTr="00222ECB">
        <w:tc>
          <w:tcPr>
            <w:tcW w:w="3032" w:type="dxa"/>
            <w:shd w:val="clear" w:color="auto" w:fill="auto"/>
          </w:tcPr>
          <w:p w14:paraId="5C6F747A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КПП</w:t>
            </w:r>
          </w:p>
        </w:tc>
        <w:tc>
          <w:tcPr>
            <w:tcW w:w="6913" w:type="dxa"/>
            <w:shd w:val="clear" w:color="auto" w:fill="auto"/>
          </w:tcPr>
          <w:p w14:paraId="3AD44EEE" w14:textId="77777777" w:rsidR="0013706C" w:rsidRPr="00222ECB" w:rsidRDefault="0013706C" w:rsidP="001370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07</w:t>
            </w:r>
            <w:r w:rsidR="00F53CF1">
              <w:rPr>
                <w:rStyle w:val="FontStyle11"/>
                <w:rFonts w:ascii="Times New Roman" w:hAnsi="Times New Roman" w:cs="Times New Roman"/>
                <w:sz w:val="32"/>
                <w:szCs w:val="32"/>
              </w:rPr>
              <w:t>0801001</w:t>
            </w:r>
          </w:p>
        </w:tc>
      </w:tr>
      <w:tr w:rsidR="0013706C" w:rsidRPr="00222ECB" w14:paraId="42406A04" w14:textId="77777777" w:rsidTr="00222ECB">
        <w:tc>
          <w:tcPr>
            <w:tcW w:w="3032" w:type="dxa"/>
            <w:shd w:val="clear" w:color="auto" w:fill="auto"/>
          </w:tcPr>
          <w:p w14:paraId="4C393471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ОГРН</w:t>
            </w:r>
          </w:p>
        </w:tc>
        <w:tc>
          <w:tcPr>
            <w:tcW w:w="6913" w:type="dxa"/>
            <w:shd w:val="clear" w:color="auto" w:fill="auto"/>
          </w:tcPr>
          <w:p w14:paraId="499DB548" w14:textId="77777777" w:rsidR="0013706C" w:rsidRPr="00222ECB" w:rsidRDefault="0013706C" w:rsidP="00F53CF1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hAnsi="Times New Roman" w:cs="Times New Roman"/>
                <w:sz w:val="32"/>
                <w:szCs w:val="32"/>
              </w:rPr>
              <w:t>1</w:t>
            </w:r>
            <w:r w:rsidR="00F53CF1">
              <w:rPr>
                <w:rStyle w:val="FontStyle11"/>
                <w:rFonts w:ascii="Times New Roman" w:hAnsi="Times New Roman" w:cs="Times New Roman"/>
                <w:sz w:val="32"/>
                <w:szCs w:val="32"/>
              </w:rPr>
              <w:t>210700003414</w:t>
            </w:r>
          </w:p>
        </w:tc>
      </w:tr>
      <w:tr w:rsidR="0013706C" w:rsidRPr="00222ECB" w14:paraId="7F7C6A2A" w14:textId="77777777" w:rsidTr="00222ECB">
        <w:tc>
          <w:tcPr>
            <w:tcW w:w="3032" w:type="dxa"/>
            <w:shd w:val="clear" w:color="auto" w:fill="auto"/>
          </w:tcPr>
          <w:p w14:paraId="3C2FF3A5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Юридический адрес</w:t>
            </w:r>
          </w:p>
        </w:tc>
        <w:tc>
          <w:tcPr>
            <w:tcW w:w="6913" w:type="dxa"/>
            <w:shd w:val="clear" w:color="auto" w:fill="auto"/>
          </w:tcPr>
          <w:p w14:paraId="16A2D2C4" w14:textId="77777777" w:rsidR="0013706C" w:rsidRPr="00222ECB" w:rsidRDefault="00F53CF1" w:rsidP="001370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 xml:space="preserve">361401, КБР, г. Чегем, ул. 1-й </w:t>
            </w:r>
            <w:proofErr w:type="spellStart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Промпроезд</w:t>
            </w:r>
            <w:proofErr w:type="spellEnd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, д. 32, офис 1</w:t>
            </w:r>
          </w:p>
        </w:tc>
      </w:tr>
      <w:tr w:rsidR="0013706C" w:rsidRPr="00222ECB" w14:paraId="591B1F3D" w14:textId="77777777" w:rsidTr="00222ECB">
        <w:tc>
          <w:tcPr>
            <w:tcW w:w="3032" w:type="dxa"/>
            <w:shd w:val="clear" w:color="auto" w:fill="auto"/>
          </w:tcPr>
          <w:p w14:paraId="6301B99A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ОКВЭД</w:t>
            </w:r>
          </w:p>
        </w:tc>
        <w:tc>
          <w:tcPr>
            <w:tcW w:w="6913" w:type="dxa"/>
            <w:shd w:val="clear" w:color="auto" w:fill="auto"/>
          </w:tcPr>
          <w:p w14:paraId="543A3BF6" w14:textId="77777777" w:rsidR="0013706C" w:rsidRPr="00222ECB" w:rsidRDefault="005438DB" w:rsidP="0013706C">
            <w:pP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46.72.22 – Торговля оптовая цветными металлами в первичных формах, кроме драгоценных</w:t>
            </w:r>
          </w:p>
        </w:tc>
      </w:tr>
      <w:tr w:rsidR="0013706C" w:rsidRPr="00222ECB" w14:paraId="10843FC8" w14:textId="77777777" w:rsidTr="00222ECB">
        <w:tc>
          <w:tcPr>
            <w:tcW w:w="3032" w:type="dxa"/>
            <w:shd w:val="clear" w:color="auto" w:fill="auto"/>
          </w:tcPr>
          <w:p w14:paraId="008A3CF5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ОКПО</w:t>
            </w:r>
          </w:p>
        </w:tc>
        <w:tc>
          <w:tcPr>
            <w:tcW w:w="6913" w:type="dxa"/>
            <w:shd w:val="clear" w:color="auto" w:fill="auto"/>
          </w:tcPr>
          <w:p w14:paraId="525135A8" w14:textId="77777777" w:rsidR="0013706C" w:rsidRPr="00222ECB" w:rsidRDefault="005438DB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438D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55072765</w:t>
            </w:r>
          </w:p>
        </w:tc>
      </w:tr>
      <w:tr w:rsidR="0013706C" w:rsidRPr="00222ECB" w14:paraId="35994E54" w14:textId="77777777" w:rsidTr="00222ECB">
        <w:tc>
          <w:tcPr>
            <w:tcW w:w="3032" w:type="dxa"/>
            <w:shd w:val="clear" w:color="auto" w:fill="auto"/>
          </w:tcPr>
          <w:p w14:paraId="3C8FA11E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Дата регистрации</w:t>
            </w:r>
          </w:p>
        </w:tc>
        <w:tc>
          <w:tcPr>
            <w:tcW w:w="6913" w:type="dxa"/>
            <w:shd w:val="clear" w:color="auto" w:fill="auto"/>
          </w:tcPr>
          <w:p w14:paraId="6D24BDFC" w14:textId="77777777" w:rsidR="0013706C" w:rsidRPr="00222ECB" w:rsidRDefault="00F53CF1" w:rsidP="001370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19.07.2021</w:t>
            </w:r>
          </w:p>
        </w:tc>
      </w:tr>
      <w:tr w:rsidR="0013706C" w:rsidRPr="00222ECB" w14:paraId="14A192EC" w14:textId="77777777" w:rsidTr="00222ECB">
        <w:tc>
          <w:tcPr>
            <w:tcW w:w="3032" w:type="dxa"/>
            <w:shd w:val="clear" w:color="auto" w:fill="auto"/>
          </w:tcPr>
          <w:p w14:paraId="555EC801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Генеральный директор</w:t>
            </w:r>
          </w:p>
        </w:tc>
        <w:tc>
          <w:tcPr>
            <w:tcW w:w="6913" w:type="dxa"/>
            <w:shd w:val="clear" w:color="auto" w:fill="auto"/>
          </w:tcPr>
          <w:p w14:paraId="302B9FE3" w14:textId="77777777" w:rsidR="0013706C" w:rsidRPr="00D669B1" w:rsidRDefault="00C32BA8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Аджиев</w:t>
            </w:r>
            <w:proofErr w:type="spellEnd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Амулидович</w:t>
            </w:r>
            <w:proofErr w:type="spellEnd"/>
          </w:p>
        </w:tc>
      </w:tr>
      <w:tr w:rsidR="0013706C" w:rsidRPr="00222ECB" w14:paraId="25682B32" w14:textId="77777777" w:rsidTr="00222ECB">
        <w:tc>
          <w:tcPr>
            <w:tcW w:w="3032" w:type="dxa"/>
            <w:shd w:val="clear" w:color="auto" w:fill="auto"/>
          </w:tcPr>
          <w:p w14:paraId="158E17D7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Действующий на основании</w:t>
            </w:r>
          </w:p>
        </w:tc>
        <w:tc>
          <w:tcPr>
            <w:tcW w:w="6913" w:type="dxa"/>
            <w:shd w:val="clear" w:color="auto" w:fill="auto"/>
          </w:tcPr>
          <w:p w14:paraId="07355E1D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Устава</w:t>
            </w:r>
          </w:p>
        </w:tc>
      </w:tr>
      <w:tr w:rsidR="0013706C" w:rsidRPr="00222ECB" w14:paraId="4537C992" w14:textId="77777777" w:rsidTr="00222ECB">
        <w:tc>
          <w:tcPr>
            <w:tcW w:w="3032" w:type="dxa"/>
            <w:shd w:val="clear" w:color="auto" w:fill="auto"/>
          </w:tcPr>
          <w:p w14:paraId="284DDA88" w14:textId="77777777" w:rsidR="0013706C" w:rsidRPr="00222ECB" w:rsidRDefault="0013706C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Главный бухгалтер</w:t>
            </w:r>
          </w:p>
        </w:tc>
        <w:tc>
          <w:tcPr>
            <w:tcW w:w="6913" w:type="dxa"/>
            <w:shd w:val="clear" w:color="auto" w:fill="auto"/>
          </w:tcPr>
          <w:p w14:paraId="4DC5642E" w14:textId="77777777" w:rsidR="0013706C" w:rsidRDefault="00C32BA8" w:rsidP="00B34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Аджиев</w:t>
            </w:r>
            <w:proofErr w:type="spellEnd"/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Амулидович</w:t>
            </w:r>
            <w:proofErr w:type="spellEnd"/>
          </w:p>
          <w:p w14:paraId="28A10B35" w14:textId="77777777" w:rsidR="003946D8" w:rsidRPr="00222ECB" w:rsidRDefault="003946D8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65B87" w:rsidRPr="00222ECB" w14:paraId="60D8BCA6" w14:textId="77777777" w:rsidTr="00222ECB">
        <w:tc>
          <w:tcPr>
            <w:tcW w:w="3032" w:type="dxa"/>
            <w:shd w:val="clear" w:color="auto" w:fill="auto"/>
          </w:tcPr>
          <w:p w14:paraId="083CAD4D" w14:textId="77777777" w:rsidR="00D65B87" w:rsidRPr="00222ECB" w:rsidRDefault="00D65B87" w:rsidP="00EC5740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Банк</w:t>
            </w:r>
            <w:r w:rsidR="006D057F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6913" w:type="dxa"/>
            <w:shd w:val="clear" w:color="auto" w:fill="auto"/>
          </w:tcPr>
          <w:p w14:paraId="1AD10C7C" w14:textId="77777777" w:rsidR="00D65B87" w:rsidRPr="00A677D5" w:rsidRDefault="00F53CF1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Филиал «ЦЕНТРАЛЬНЫЙ» Банка ВТБ ПАО г. Москва</w:t>
            </w:r>
          </w:p>
        </w:tc>
      </w:tr>
      <w:tr w:rsidR="00D65B87" w:rsidRPr="00222ECB" w14:paraId="03600396" w14:textId="77777777" w:rsidTr="00222ECB">
        <w:tc>
          <w:tcPr>
            <w:tcW w:w="3032" w:type="dxa"/>
            <w:shd w:val="clear" w:color="auto" w:fill="auto"/>
          </w:tcPr>
          <w:p w14:paraId="75CA10B5" w14:textId="77777777" w:rsidR="00D65B87" w:rsidRPr="00222ECB" w:rsidRDefault="006D057F" w:rsidP="00EC5740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Расчетный счет</w:t>
            </w:r>
          </w:p>
        </w:tc>
        <w:tc>
          <w:tcPr>
            <w:tcW w:w="6913" w:type="dxa"/>
            <w:shd w:val="clear" w:color="auto" w:fill="auto"/>
          </w:tcPr>
          <w:p w14:paraId="63EFD8E0" w14:textId="77777777" w:rsidR="00D65B87" w:rsidRPr="00A677D5" w:rsidRDefault="00D65B87" w:rsidP="00F53CF1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4070281</w:t>
            </w:r>
            <w:r w:rsidR="00F53CF1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0104090000145</w:t>
            </w:r>
          </w:p>
        </w:tc>
      </w:tr>
      <w:tr w:rsidR="00D65B87" w:rsidRPr="00222ECB" w14:paraId="3BABFB45" w14:textId="77777777" w:rsidTr="00222ECB">
        <w:tc>
          <w:tcPr>
            <w:tcW w:w="3032" w:type="dxa"/>
            <w:shd w:val="clear" w:color="auto" w:fill="auto"/>
          </w:tcPr>
          <w:p w14:paraId="15764EC9" w14:textId="77777777" w:rsidR="00D65B87" w:rsidRPr="00222ECB" w:rsidRDefault="00D65B87" w:rsidP="00EC5740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БИК</w:t>
            </w:r>
          </w:p>
        </w:tc>
        <w:tc>
          <w:tcPr>
            <w:tcW w:w="6913" w:type="dxa"/>
            <w:shd w:val="clear" w:color="auto" w:fill="auto"/>
          </w:tcPr>
          <w:p w14:paraId="76B93ED2" w14:textId="77777777" w:rsidR="00D65B87" w:rsidRPr="00A677D5" w:rsidRDefault="00D65B87" w:rsidP="00F53CF1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04</w:t>
            </w:r>
            <w:r w:rsidR="00F53CF1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4525411</w:t>
            </w:r>
          </w:p>
        </w:tc>
      </w:tr>
      <w:tr w:rsidR="00D65B87" w:rsidRPr="00222ECB" w14:paraId="7B642B57" w14:textId="77777777" w:rsidTr="00222ECB">
        <w:tc>
          <w:tcPr>
            <w:tcW w:w="3032" w:type="dxa"/>
            <w:shd w:val="clear" w:color="auto" w:fill="auto"/>
          </w:tcPr>
          <w:p w14:paraId="4FD35F01" w14:textId="77777777" w:rsidR="00D65B87" w:rsidRPr="00222ECB" w:rsidRDefault="006D057F" w:rsidP="00EC5740">
            <w:pPr>
              <w:jc w:val="both"/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Корреспондентский счет</w:t>
            </w:r>
          </w:p>
        </w:tc>
        <w:tc>
          <w:tcPr>
            <w:tcW w:w="6913" w:type="dxa"/>
            <w:shd w:val="clear" w:color="auto" w:fill="auto"/>
          </w:tcPr>
          <w:p w14:paraId="7AF09A80" w14:textId="77777777" w:rsidR="00D65B87" w:rsidRPr="00A677D5" w:rsidRDefault="00F53CF1" w:rsidP="00B347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30101810145250000411</w:t>
            </w:r>
          </w:p>
        </w:tc>
      </w:tr>
      <w:tr w:rsidR="00D65B87" w:rsidRPr="00222ECB" w14:paraId="1FA845AC" w14:textId="77777777" w:rsidTr="00222ECB"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F98C6" w14:textId="77777777" w:rsidR="00D65B87" w:rsidRPr="00222ECB" w:rsidRDefault="00D65B87" w:rsidP="00B34759">
            <w:pPr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22ECB"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E-mail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BA9F" w14:textId="77777777" w:rsidR="00D65B87" w:rsidRPr="006D057F" w:rsidRDefault="00F53CF1" w:rsidP="006D057F">
            <w:pPr>
              <w:widowControl/>
              <w:autoSpaceDE/>
              <w:autoSpaceDN/>
              <w:adjustRightInd/>
              <w:spacing w:line="300" w:lineRule="atLeast"/>
              <w:rPr>
                <w:rStyle w:val="FontStyle11"/>
                <w:rFonts w:ascii="Helvetica" w:eastAsia="Times New Roman" w:hAnsi="Helvetica" w:cs="Helvetica"/>
                <w:spacing w:val="0"/>
                <w:sz w:val="23"/>
                <w:szCs w:val="23"/>
              </w:rPr>
            </w:pPr>
            <w:r w:rsidRPr="00F53CF1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metallorg07@mail.ru</w:t>
            </w:r>
          </w:p>
        </w:tc>
      </w:tr>
      <w:tr w:rsidR="000C057C" w:rsidRPr="00222ECB" w14:paraId="153A2A09" w14:textId="77777777" w:rsidTr="00222ECB"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9E25" w14:textId="77777777" w:rsidR="000C057C" w:rsidRPr="00222ECB" w:rsidRDefault="000C057C" w:rsidP="00B34759">
            <w:pPr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b/>
                <w:sz w:val="32"/>
                <w:szCs w:val="32"/>
              </w:rPr>
              <w:t>Телефон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AFEF" w14:textId="44E2B303" w:rsidR="000C057C" w:rsidRPr="00F53CF1" w:rsidRDefault="000C057C" w:rsidP="00CB6455">
            <w:pPr>
              <w:widowControl/>
              <w:autoSpaceDE/>
              <w:autoSpaceDN/>
              <w:adjustRightInd/>
              <w:spacing w:line="300" w:lineRule="atLeast"/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  <w:r w:rsidR="00836B7D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="00CB6455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92</w:t>
            </w:r>
            <w:r w:rsidR="00836B7D">
              <w:rPr>
                <w:rStyle w:val="FontStyle11"/>
                <w:rFonts w:ascii="Times New Roman" w:eastAsia="Times New Roman" w:hAnsi="Times New Roman" w:cs="Times New Roman"/>
                <w:sz w:val="32"/>
                <w:szCs w:val="32"/>
              </w:rPr>
              <w:t>9 885 80 84</w:t>
            </w:r>
          </w:p>
        </w:tc>
      </w:tr>
    </w:tbl>
    <w:p w14:paraId="736B564F" w14:textId="77777777" w:rsidR="00106D8F" w:rsidRPr="00222ECB" w:rsidRDefault="00106D8F" w:rsidP="00D65B87">
      <w:pPr>
        <w:tabs>
          <w:tab w:val="left" w:pos="4143"/>
        </w:tabs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06D8F" w:rsidRPr="00222ECB" w:rsidSect="00302B52">
      <w:type w:val="continuous"/>
      <w:pgSz w:w="11905" w:h="16837"/>
      <w:pgMar w:top="709" w:right="883" w:bottom="1440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EB0"/>
    <w:multiLevelType w:val="multilevel"/>
    <w:tmpl w:val="17B87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86429A"/>
    <w:multiLevelType w:val="hybridMultilevel"/>
    <w:tmpl w:val="AC223F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9F319A4"/>
    <w:multiLevelType w:val="hybridMultilevel"/>
    <w:tmpl w:val="122C5E32"/>
    <w:lvl w:ilvl="0" w:tplc="2208E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08"/>
    <w:rsid w:val="00020EAA"/>
    <w:rsid w:val="00050713"/>
    <w:rsid w:val="000B550E"/>
    <w:rsid w:val="000C057C"/>
    <w:rsid w:val="000C5C62"/>
    <w:rsid w:val="000E0772"/>
    <w:rsid w:val="000F323B"/>
    <w:rsid w:val="00106D8F"/>
    <w:rsid w:val="0013706C"/>
    <w:rsid w:val="001543D6"/>
    <w:rsid w:val="001633CD"/>
    <w:rsid w:val="00191B31"/>
    <w:rsid w:val="001A4C99"/>
    <w:rsid w:val="001E4BBE"/>
    <w:rsid w:val="002119B0"/>
    <w:rsid w:val="00222ECB"/>
    <w:rsid w:val="002E50AF"/>
    <w:rsid w:val="00302B52"/>
    <w:rsid w:val="00316529"/>
    <w:rsid w:val="003457EA"/>
    <w:rsid w:val="00346D7F"/>
    <w:rsid w:val="00362F0A"/>
    <w:rsid w:val="00384A42"/>
    <w:rsid w:val="00391CD9"/>
    <w:rsid w:val="003946D8"/>
    <w:rsid w:val="003F6393"/>
    <w:rsid w:val="00457456"/>
    <w:rsid w:val="004D35B3"/>
    <w:rsid w:val="00507E7B"/>
    <w:rsid w:val="005438DB"/>
    <w:rsid w:val="00562BCC"/>
    <w:rsid w:val="00577222"/>
    <w:rsid w:val="005A600C"/>
    <w:rsid w:val="005E6297"/>
    <w:rsid w:val="0060388C"/>
    <w:rsid w:val="00614327"/>
    <w:rsid w:val="00632642"/>
    <w:rsid w:val="006A7F40"/>
    <w:rsid w:val="006D057F"/>
    <w:rsid w:val="00711383"/>
    <w:rsid w:val="007520AE"/>
    <w:rsid w:val="00762BAD"/>
    <w:rsid w:val="007C3D3D"/>
    <w:rsid w:val="007C77F2"/>
    <w:rsid w:val="007F5570"/>
    <w:rsid w:val="00836B7D"/>
    <w:rsid w:val="00857722"/>
    <w:rsid w:val="0087099B"/>
    <w:rsid w:val="008747FC"/>
    <w:rsid w:val="00895E96"/>
    <w:rsid w:val="008A4174"/>
    <w:rsid w:val="008D683C"/>
    <w:rsid w:val="00937CC8"/>
    <w:rsid w:val="0094655F"/>
    <w:rsid w:val="009B23E0"/>
    <w:rsid w:val="009E6414"/>
    <w:rsid w:val="00A06FD7"/>
    <w:rsid w:val="00A372C3"/>
    <w:rsid w:val="00A44985"/>
    <w:rsid w:val="00A677D5"/>
    <w:rsid w:val="00A700E8"/>
    <w:rsid w:val="00A76906"/>
    <w:rsid w:val="00AD4B3F"/>
    <w:rsid w:val="00AE1464"/>
    <w:rsid w:val="00AF4A74"/>
    <w:rsid w:val="00B472A8"/>
    <w:rsid w:val="00B5786F"/>
    <w:rsid w:val="00B82452"/>
    <w:rsid w:val="00BD3343"/>
    <w:rsid w:val="00C32BA8"/>
    <w:rsid w:val="00C364CF"/>
    <w:rsid w:val="00C446BA"/>
    <w:rsid w:val="00C73EFA"/>
    <w:rsid w:val="00C81CE9"/>
    <w:rsid w:val="00CA67D2"/>
    <w:rsid w:val="00CB6455"/>
    <w:rsid w:val="00D522F6"/>
    <w:rsid w:val="00D6416E"/>
    <w:rsid w:val="00D65B87"/>
    <w:rsid w:val="00D669B1"/>
    <w:rsid w:val="00DA4625"/>
    <w:rsid w:val="00DD713A"/>
    <w:rsid w:val="00DE540C"/>
    <w:rsid w:val="00E6110A"/>
    <w:rsid w:val="00E87DA8"/>
    <w:rsid w:val="00EA3CE8"/>
    <w:rsid w:val="00EE0CF4"/>
    <w:rsid w:val="00F53CF1"/>
    <w:rsid w:val="00F85D08"/>
    <w:rsid w:val="00FA5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2ADF"/>
  <w15:docId w15:val="{22A57D2D-5FCE-4515-A738-C742F50A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D0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Theme="minorEastAsia" w:hAnsi="Arial Black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D08"/>
    <w:pPr>
      <w:spacing w:after="0" w:line="240" w:lineRule="auto"/>
      <w:jc w:val="both"/>
    </w:pPr>
    <w:rPr>
      <w:rFonts w:ascii="Garamond" w:hAnsi="Garamond"/>
      <w:sz w:val="24"/>
    </w:rPr>
  </w:style>
  <w:style w:type="paragraph" w:customStyle="1" w:styleId="Style1">
    <w:name w:val="Style1"/>
    <w:basedOn w:val="a"/>
    <w:uiPriority w:val="99"/>
    <w:rsid w:val="00F85D08"/>
  </w:style>
  <w:style w:type="paragraph" w:customStyle="1" w:styleId="Style2">
    <w:name w:val="Style2"/>
    <w:basedOn w:val="a"/>
    <w:uiPriority w:val="99"/>
    <w:rsid w:val="00F85D08"/>
  </w:style>
  <w:style w:type="paragraph" w:customStyle="1" w:styleId="Style3">
    <w:name w:val="Style3"/>
    <w:basedOn w:val="a"/>
    <w:uiPriority w:val="99"/>
    <w:rsid w:val="00F85D08"/>
  </w:style>
  <w:style w:type="character" w:customStyle="1" w:styleId="FontStyle11">
    <w:name w:val="Font Style11"/>
    <w:basedOn w:val="a0"/>
    <w:uiPriority w:val="99"/>
    <w:rsid w:val="00F85D08"/>
    <w:rPr>
      <w:rFonts w:ascii="Arial Black" w:hAnsi="Arial Black" w:cs="Arial Black"/>
      <w:spacing w:val="-10"/>
      <w:sz w:val="36"/>
      <w:szCs w:val="36"/>
    </w:rPr>
  </w:style>
  <w:style w:type="character" w:customStyle="1" w:styleId="FontStyle12">
    <w:name w:val="Font Style12"/>
    <w:basedOn w:val="a0"/>
    <w:uiPriority w:val="99"/>
    <w:rsid w:val="00F85D08"/>
    <w:rPr>
      <w:rFonts w:ascii="Century Schoolbook" w:hAnsi="Century Schoolbook" w:cs="Century Schoolbook"/>
      <w:b/>
      <w:bCs/>
      <w:spacing w:val="-30"/>
      <w:sz w:val="84"/>
      <w:szCs w:val="84"/>
    </w:rPr>
  </w:style>
  <w:style w:type="paragraph" w:customStyle="1" w:styleId="ConsPlusNormal">
    <w:name w:val="ConsPlusNormal"/>
    <w:rsid w:val="00C364C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562B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2B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BC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6D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50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34CC-D25B-4F76-BE05-19C8F694F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ТК Центральный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Вероника Блинова</cp:lastModifiedBy>
  <cp:revision>8</cp:revision>
  <cp:lastPrinted>2022-09-19T08:35:00Z</cp:lastPrinted>
  <dcterms:created xsi:type="dcterms:W3CDTF">2021-09-14T11:05:00Z</dcterms:created>
  <dcterms:modified xsi:type="dcterms:W3CDTF">2026-02-18T20:02:00Z</dcterms:modified>
</cp:coreProperties>
</file>